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B3DC" w14:textId="77777777" w:rsidR="00F05527" w:rsidRDefault="00F70094" w:rsidP="009A4CE9">
      <w:pPr>
        <w:ind w:left="-1276" w:right="-1276"/>
      </w:pPr>
      <w:r>
        <w:rPr>
          <w:noProof/>
          <w:lang w:eastAsia="fr-FR"/>
        </w:rPr>
        <mc:AlternateContent>
          <mc:Choice Requires="wps">
            <w:drawing>
              <wp:anchor distT="0" distB="0" distL="114300" distR="114300" simplePos="0" relativeHeight="251660288" behindDoc="0" locked="0" layoutInCell="1" allowOverlap="1" wp14:anchorId="073EF4F1" wp14:editId="154770C2">
                <wp:simplePos x="0" y="0"/>
                <wp:positionH relativeFrom="column">
                  <wp:posOffset>-751404</wp:posOffset>
                </wp:positionH>
                <wp:positionV relativeFrom="paragraph">
                  <wp:posOffset>108794</wp:posOffset>
                </wp:positionV>
                <wp:extent cx="7274257" cy="993913"/>
                <wp:effectExtent l="0" t="0" r="22225" b="15875"/>
                <wp:wrapNone/>
                <wp:docPr id="2" name="Rectangle 2"/>
                <wp:cNvGraphicFramePr/>
                <a:graphic xmlns:a="http://schemas.openxmlformats.org/drawingml/2006/main">
                  <a:graphicData uri="http://schemas.microsoft.com/office/word/2010/wordprocessingShape">
                    <wps:wsp>
                      <wps:cNvSpPr/>
                      <wps:spPr>
                        <a:xfrm>
                          <a:off x="0" y="0"/>
                          <a:ext cx="7274257" cy="993913"/>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F5E55" w14:textId="77777777" w:rsidR="009A4CE9" w:rsidRPr="009A4CE9" w:rsidRDefault="009A4CE9" w:rsidP="009A4CE9">
                            <w:pPr>
                              <w:jc w:val="center"/>
                              <w:rPr>
                                <w:rFonts w:ascii="Arial Black" w:hAnsi="Arial Black"/>
                                <w:sz w:val="9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F4F1" id="Rectangle 2" o:spid="_x0000_s1026" style="position:absolute;left:0;text-align:left;margin-left:-59.15pt;margin-top:8.55pt;width:572.8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" fillcolor="#2f5496 [2408]" strokecolor="#2f5496 [2408]" strokeweight="1pt">
                <v:textbox>
                  <w:txbxContent>
                    <w:p w14:paraId="3B5F5E55" w14:textId="77777777" w:rsidR="009A4CE9" w:rsidRPr="009A4CE9" w:rsidRDefault="009A4CE9" w:rsidP="009A4CE9">
                      <w:pPr>
                        <w:jc w:val="center"/>
                        <w:rPr>
                          <w:rFonts w:ascii="Arial Black" w:hAnsi="Arial Black"/>
                          <w:sz w:val="9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v:textbox>
              </v:rect>
            </w:pict>
          </mc:Fallback>
        </mc:AlternateContent>
      </w:r>
      <w:r>
        <w:rPr>
          <w:noProof/>
          <w:lang w:eastAsia="fr-FR"/>
        </w:rPr>
        <mc:AlternateContent>
          <mc:Choice Requires="wps">
            <w:drawing>
              <wp:anchor distT="0" distB="0" distL="114300" distR="114300" simplePos="0" relativeHeight="251659264" behindDoc="0" locked="0" layoutInCell="1" allowOverlap="1" wp14:anchorId="70BD8695" wp14:editId="31E1069A">
                <wp:simplePos x="0" y="0"/>
                <wp:positionH relativeFrom="column">
                  <wp:posOffset>-820282</wp:posOffset>
                </wp:positionH>
                <wp:positionV relativeFrom="paragraph">
                  <wp:posOffset>9221</wp:posOffset>
                </wp:positionV>
                <wp:extent cx="7391400" cy="5883551"/>
                <wp:effectExtent l="0" t="0" r="19050" b="22225"/>
                <wp:wrapNone/>
                <wp:docPr id="1" name="Rectangle 1"/>
                <wp:cNvGraphicFramePr/>
                <a:graphic xmlns:a="http://schemas.openxmlformats.org/drawingml/2006/main">
                  <a:graphicData uri="http://schemas.microsoft.com/office/word/2010/wordprocessingShape">
                    <wps:wsp>
                      <wps:cNvSpPr/>
                      <wps:spPr>
                        <a:xfrm>
                          <a:off x="0" y="0"/>
                          <a:ext cx="7391400" cy="5883551"/>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026" name="Picture 2"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A4CE9" w:rsidRDefault="009A4CE9" w:rsidP="009A4CE9">
                            <w:pPr>
                              <w:jc w:val="center"/>
                              <w:rPr>
                                <w:rFonts w:ascii="Arial Black" w:hAnsi="Arial Black"/>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D8695" id="Rectangle 1" o:spid="_x0000_s1027" style="position:absolute;left:0;text-align:left;margin-left:-64.6pt;margin-top:.75pt;width:582pt;height:4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" fillcolor="#2f5496 [2408]" strokecolor="#2f5496 [2408]" strokeweight="1pt">
                <v:textbo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026" name="Picture 2"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A4CE9" w:rsidRDefault="009A4CE9" w:rsidP="009A4CE9">
                      <w:pPr>
                        <w:jc w:val="center"/>
                        <w:rPr>
                          <w:rFonts w:ascii="Arial Black" w:hAnsi="Arial Black"/>
                          <w:sz w:val="56"/>
                        </w:rPr>
                      </w:pPr>
                    </w:p>
                  </w:txbxContent>
                </v:textbox>
              </v:rect>
            </w:pict>
          </mc:Fallback>
        </mc:AlternateContent>
      </w:r>
      <w:r w:rsidR="007F2BA3">
        <w:rPr>
          <w:noProof/>
          <w:lang w:eastAsia="fr-FR"/>
        </w:rPr>
        <mc:AlternateContent>
          <mc:Choice Requires="wps">
            <w:drawing>
              <wp:anchor distT="0" distB="0" distL="114300" distR="114300" simplePos="0" relativeHeight="251663360" behindDoc="0" locked="0" layoutInCell="1" allowOverlap="1" wp14:anchorId="20C7212E" wp14:editId="1250B662">
                <wp:simplePos x="0" y="0"/>
                <wp:positionH relativeFrom="column">
                  <wp:posOffset>-819643</wp:posOffset>
                </wp:positionH>
                <wp:positionV relativeFrom="paragraph">
                  <wp:posOffset>5990979</wp:posOffset>
                </wp:positionV>
                <wp:extent cx="7391400" cy="3193576"/>
                <wp:effectExtent l="0" t="0" r="0" b="0"/>
                <wp:wrapNone/>
                <wp:docPr id="5" name="Rectangle 5"/>
                <wp:cNvGraphicFramePr/>
                <a:graphic xmlns:a="http://schemas.openxmlformats.org/drawingml/2006/main">
                  <a:graphicData uri="http://schemas.microsoft.com/office/word/2010/wordprocessingShape">
                    <wps:wsp>
                      <wps:cNvSpPr/>
                      <wps:spPr>
                        <a:xfrm>
                          <a:off x="0" y="0"/>
                          <a:ext cx="7391400" cy="31935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7777777"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en octobre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212E" id="Rectangle 5" o:spid="_x0000_s1028" style="position:absolute;left:0;text-align:left;margin-left:-64.55pt;margin-top:471.75pt;width:582pt;height:2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" filled="f" stroked="f" strokeweight="1pt">
                <v:textbo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7777777"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en octobre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v:textbox>
              </v:rect>
            </w:pict>
          </mc:Fallback>
        </mc:AlternateContent>
      </w:r>
      <w:r w:rsidR="007F2BA3">
        <w:rPr>
          <w:noProof/>
          <w:lang w:eastAsia="fr-FR"/>
        </w:rPr>
        <mc:AlternateContent>
          <mc:Choice Requires="wps">
            <w:drawing>
              <wp:anchor distT="0" distB="0" distL="114300" distR="114300" simplePos="0" relativeHeight="251661312" behindDoc="0" locked="0" layoutInCell="1" allowOverlap="1" wp14:anchorId="3D718AD2" wp14:editId="47E75D20">
                <wp:simplePos x="0" y="0"/>
                <wp:positionH relativeFrom="column">
                  <wp:posOffset>-52070</wp:posOffset>
                </wp:positionH>
                <wp:positionV relativeFrom="paragraph">
                  <wp:posOffset>1233170</wp:posOffset>
                </wp:positionV>
                <wp:extent cx="1866900" cy="847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866900" cy="84772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2B0B6" w14:textId="54C208F1" w:rsidR="009A4CE9" w:rsidRPr="009A4CE9" w:rsidRDefault="009A4CE9" w:rsidP="009A4CE9">
                            <w:pPr>
                              <w:jc w:val="center"/>
                              <w:rPr>
                                <w:rFonts w:ascii="Arial Black" w:hAnsi="Arial Black"/>
                                <w:sz w:val="96"/>
                              </w:rPr>
                            </w:pPr>
                            <w:r w:rsidRPr="009A4CE9">
                              <w:rPr>
                                <w:rFonts w:ascii="Arial Black" w:hAnsi="Arial Black"/>
                                <w:sz w:val="96"/>
                              </w:rPr>
                              <w:t>202</w:t>
                            </w:r>
                            <w:r w:rsidR="00F925F1">
                              <w:rPr>
                                <w:rFonts w:ascii="Arial Black" w:hAnsi="Arial Black"/>
                                <w:sz w:val="96"/>
                              </w:rPr>
                              <w:t>2</w:t>
                            </w:r>
                            <w:r w:rsidRPr="009A4CE9">
                              <w:rPr>
                                <w:rFonts w:ascii="Arial Black" w:hAnsi="Arial Black"/>
                                <w:sz w:val="9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18AD2" id="Rectangle 3" o:spid="_x0000_s1029" style="position:absolute;left:0;text-align:left;margin-left:-4.1pt;margin-top:97.1pt;width:147pt;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" fillcolor="#2f5496 [2408]" strokecolor="#2f5496 [2408]" strokeweight="1pt">
                <v:textbox>
                  <w:txbxContent>
                    <w:p w14:paraId="4612B0B6" w14:textId="54C208F1" w:rsidR="009A4CE9" w:rsidRPr="009A4CE9" w:rsidRDefault="009A4CE9" w:rsidP="009A4CE9">
                      <w:pPr>
                        <w:jc w:val="center"/>
                        <w:rPr>
                          <w:rFonts w:ascii="Arial Black" w:hAnsi="Arial Black"/>
                          <w:sz w:val="96"/>
                        </w:rPr>
                      </w:pPr>
                      <w:r w:rsidRPr="009A4CE9">
                        <w:rPr>
                          <w:rFonts w:ascii="Arial Black" w:hAnsi="Arial Black"/>
                          <w:sz w:val="96"/>
                        </w:rPr>
                        <w:t>202</w:t>
                      </w:r>
                      <w:r w:rsidR="00F925F1">
                        <w:rPr>
                          <w:rFonts w:ascii="Arial Black" w:hAnsi="Arial Black"/>
                          <w:sz w:val="96"/>
                        </w:rPr>
                        <w:t>2</w:t>
                      </w:r>
                      <w:r w:rsidRPr="009A4CE9">
                        <w:rPr>
                          <w:rFonts w:ascii="Arial Black" w:hAnsi="Arial Black"/>
                          <w:sz w:val="96"/>
                        </w:rPr>
                        <w:t>1</w:t>
                      </w:r>
                    </w:p>
                  </w:txbxContent>
                </v:textbox>
              </v:rect>
            </w:pict>
          </mc:Fallback>
        </mc:AlternateContent>
      </w:r>
      <w:r w:rsidR="00C232BD">
        <w:rPr>
          <w:noProof/>
          <w:lang w:eastAsia="fr-FR"/>
        </w:rPr>
        <mc:AlternateContent>
          <mc:Choice Requires="wps">
            <w:drawing>
              <wp:anchor distT="0" distB="0" distL="114300" distR="114300" simplePos="0" relativeHeight="251667456" behindDoc="0" locked="0" layoutInCell="1" allowOverlap="1" wp14:anchorId="11EC6F5E" wp14:editId="36791B5A">
                <wp:simplePos x="0" y="0"/>
                <wp:positionH relativeFrom="column">
                  <wp:posOffset>-652145</wp:posOffset>
                </wp:positionH>
                <wp:positionV relativeFrom="paragraph">
                  <wp:posOffset>3224530</wp:posOffset>
                </wp:positionV>
                <wp:extent cx="2943225" cy="1428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43225" cy="142875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C6F5E" id="Rectangle 7" o:spid="_x0000_s1030" style="position:absolute;left:0;text-align:left;margin-left:-51.35pt;margin-top:253.9pt;width:231.7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" fillcolor="#2f5496 [2408]" strokecolor="#2f5496 [2408]" strokeweight="1pt">
                <v:textbo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v:textbox>
              </v:rect>
            </w:pict>
          </mc:Fallback>
        </mc:AlternateContent>
      </w:r>
      <w:r w:rsidR="00C232BD">
        <w:rPr>
          <w:noProof/>
          <w:lang w:eastAsia="fr-FR"/>
        </w:rPr>
        <mc:AlternateContent>
          <mc:Choice Requires="wps">
            <w:drawing>
              <wp:anchor distT="0" distB="0" distL="114300" distR="114300" simplePos="0" relativeHeight="251666432" behindDoc="0" locked="0" layoutInCell="1" allowOverlap="1" wp14:anchorId="5F1B19FE" wp14:editId="2DC11E5C">
                <wp:simplePos x="0" y="0"/>
                <wp:positionH relativeFrom="margin">
                  <wp:posOffset>-506730</wp:posOffset>
                </wp:positionH>
                <wp:positionV relativeFrom="paragraph">
                  <wp:posOffset>2195830</wp:posOffset>
                </wp:positionV>
                <wp:extent cx="2683510" cy="1201003"/>
                <wp:effectExtent l="0" t="0" r="21590" b="18415"/>
                <wp:wrapNone/>
                <wp:docPr id="10" name="Rectangle 10"/>
                <wp:cNvGraphicFramePr/>
                <a:graphic xmlns:a="http://schemas.openxmlformats.org/drawingml/2006/main">
                  <a:graphicData uri="http://schemas.microsoft.com/office/word/2010/wordprocessingShape">
                    <wps:wsp>
                      <wps:cNvSpPr/>
                      <wps:spPr>
                        <a:xfrm>
                          <a:off x="0" y="0"/>
                          <a:ext cx="2683510" cy="1201003"/>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699D" w14:textId="18FABA81"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F925F1" w:rsidRPr="00D42575">
                              <w:rPr>
                                <w:b/>
                                <w:color w:val="DEEAF6" w:themeColor="accent1" w:themeTint="33"/>
                                <w:sz w:val="40"/>
                                <w:u w:val="thick"/>
                              </w:rPr>
                              <w:t>21 mai 2022</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19FE" id="Rectangle 10" o:spid="_x0000_s1031" style="position:absolute;left:0;text-align:left;margin-left:-39.9pt;margin-top:172.9pt;width:211.3pt;height:94.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" fillcolor="#2f5496 [2408]" strokecolor="#2f5496 [2408]" strokeweight="1pt">
                <v:textbox>
                  <w:txbxContent>
                    <w:p w14:paraId="174C699D" w14:textId="18FABA81"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F925F1" w:rsidRPr="00D42575">
                        <w:rPr>
                          <w:b/>
                          <w:color w:val="DEEAF6" w:themeColor="accent1" w:themeTint="33"/>
                          <w:sz w:val="40"/>
                          <w:u w:val="thick"/>
                        </w:rPr>
                        <w:t>21 mai 2022</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v:textbox>
                <w10:wrap anchorx="margin"/>
              </v:rect>
            </w:pict>
          </mc:Fallback>
        </mc:AlternateContent>
      </w:r>
    </w:p>
    <w:p w14:paraId="0D6FC043" w14:textId="77777777" w:rsidR="007F2BA3" w:rsidRDefault="007F2BA3" w:rsidP="009A4CE9">
      <w:pPr>
        <w:ind w:left="-1276" w:right="-1276"/>
      </w:pPr>
    </w:p>
    <w:p w14:paraId="132F8CCE" w14:textId="77777777" w:rsidR="007F2BA3" w:rsidRDefault="007F2BA3" w:rsidP="009A4CE9">
      <w:pPr>
        <w:ind w:left="-1276" w:right="-1276"/>
      </w:pPr>
    </w:p>
    <w:p w14:paraId="2239811A" w14:textId="77777777" w:rsidR="007F2BA3" w:rsidRDefault="007F2BA3" w:rsidP="009A4CE9">
      <w:pPr>
        <w:ind w:left="-1276" w:right="-1276"/>
      </w:pPr>
    </w:p>
    <w:p w14:paraId="131A8C4F" w14:textId="77777777" w:rsidR="007F2BA3" w:rsidRDefault="007F2BA3" w:rsidP="009A4CE9">
      <w:pPr>
        <w:ind w:left="-1276" w:right="-1276"/>
      </w:pPr>
    </w:p>
    <w:p w14:paraId="7C8571C9" w14:textId="77777777" w:rsidR="007F2BA3" w:rsidRDefault="007F2BA3" w:rsidP="009A4CE9">
      <w:pPr>
        <w:ind w:left="-1276" w:right="-1276"/>
      </w:pPr>
    </w:p>
    <w:p w14:paraId="266B29FA" w14:textId="77777777" w:rsidR="007F2BA3" w:rsidRDefault="007F2BA3" w:rsidP="009A4CE9">
      <w:pPr>
        <w:ind w:left="-1276" w:right="-1276"/>
      </w:pPr>
    </w:p>
    <w:p w14:paraId="78361C55" w14:textId="77777777" w:rsidR="007F2BA3" w:rsidRDefault="007F2BA3" w:rsidP="009A4CE9">
      <w:pPr>
        <w:ind w:left="-1276" w:right="-1276"/>
      </w:pPr>
    </w:p>
    <w:p w14:paraId="4EE9D1C7" w14:textId="77777777" w:rsidR="007F2BA3" w:rsidRDefault="007F2BA3" w:rsidP="009A4CE9">
      <w:pPr>
        <w:ind w:left="-1276" w:right="-1276"/>
      </w:pPr>
    </w:p>
    <w:p w14:paraId="7B21A485" w14:textId="77777777" w:rsidR="007F2BA3" w:rsidRDefault="007F2BA3" w:rsidP="009A4CE9">
      <w:pPr>
        <w:ind w:left="-1276" w:right="-1276"/>
      </w:pPr>
    </w:p>
    <w:p w14:paraId="54B16B5D" w14:textId="77777777" w:rsidR="007F2BA3" w:rsidRDefault="007F2BA3" w:rsidP="009A4CE9">
      <w:pPr>
        <w:ind w:left="-1276" w:right="-1276"/>
      </w:pPr>
    </w:p>
    <w:p w14:paraId="3570C21A" w14:textId="77777777" w:rsidR="007F2BA3" w:rsidRDefault="007F2BA3" w:rsidP="009A4CE9">
      <w:pPr>
        <w:ind w:left="-1276" w:right="-1276"/>
      </w:pPr>
    </w:p>
    <w:p w14:paraId="41D327D4" w14:textId="77777777" w:rsidR="007F2BA3" w:rsidRDefault="007F2BA3" w:rsidP="009A4CE9">
      <w:pPr>
        <w:ind w:left="-1276" w:right="-1276"/>
      </w:pPr>
    </w:p>
    <w:p w14:paraId="5CABB553" w14:textId="77777777" w:rsidR="007F2BA3" w:rsidRDefault="007F2BA3" w:rsidP="009A4CE9">
      <w:pPr>
        <w:ind w:left="-1276" w:right="-1276"/>
      </w:pPr>
    </w:p>
    <w:p w14:paraId="42580BAA" w14:textId="77777777" w:rsidR="007F2BA3" w:rsidRDefault="007F2BA3" w:rsidP="009A4CE9">
      <w:pPr>
        <w:ind w:left="-1276" w:right="-1276"/>
      </w:pPr>
    </w:p>
    <w:p w14:paraId="46C462C8" w14:textId="77777777" w:rsidR="007F2BA3" w:rsidRDefault="007F2BA3" w:rsidP="009A4CE9">
      <w:pPr>
        <w:ind w:left="-1276" w:right="-1276"/>
      </w:pPr>
    </w:p>
    <w:p w14:paraId="770E6D51" w14:textId="77777777" w:rsidR="007F2BA3" w:rsidRDefault="00F70094" w:rsidP="009A4CE9">
      <w:pPr>
        <w:ind w:left="-1276" w:right="-1276"/>
      </w:pPr>
      <w:r>
        <w:rPr>
          <w:noProof/>
          <w:lang w:eastAsia="fr-FR"/>
        </w:rPr>
        <mc:AlternateContent>
          <mc:Choice Requires="wps">
            <w:drawing>
              <wp:anchor distT="0" distB="0" distL="114300" distR="114300" simplePos="0" relativeHeight="251662336" behindDoc="0" locked="0" layoutInCell="1" allowOverlap="1" wp14:anchorId="64B67747" wp14:editId="470AC00D">
                <wp:simplePos x="0" y="0"/>
                <wp:positionH relativeFrom="column">
                  <wp:posOffset>1687830</wp:posOffset>
                </wp:positionH>
                <wp:positionV relativeFrom="paragraph">
                  <wp:posOffset>44450</wp:posOffset>
                </wp:positionV>
                <wp:extent cx="47625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762500" cy="9144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7747" id="Rectangle 4" o:spid="_x0000_s1032" style="position:absolute;left:0;text-align:left;margin-left:132.9pt;margin-top:3.5pt;width:3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" fillcolor="#2f5496 [2408]" strokecolor="#2f5496 [2408]" strokeweight="1pt">
                <v:textbo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v:textbox>
              </v:rect>
            </w:pict>
          </mc:Fallback>
        </mc:AlternateContent>
      </w:r>
    </w:p>
    <w:p w14:paraId="7F84B462" w14:textId="77777777" w:rsidR="007F2BA3" w:rsidRDefault="007F2BA3" w:rsidP="009A4CE9">
      <w:pPr>
        <w:ind w:left="-1276" w:right="-1276"/>
      </w:pPr>
    </w:p>
    <w:p w14:paraId="21090C77" w14:textId="77777777" w:rsidR="007F2BA3" w:rsidRDefault="007F2BA3" w:rsidP="009A4CE9">
      <w:pPr>
        <w:ind w:left="-1276" w:right="-1276"/>
      </w:pPr>
    </w:p>
    <w:p w14:paraId="732FE441" w14:textId="77777777" w:rsidR="007F2BA3" w:rsidRDefault="007F2BA3" w:rsidP="009A4CE9">
      <w:pPr>
        <w:ind w:left="-1276" w:right="-1276"/>
      </w:pPr>
    </w:p>
    <w:p w14:paraId="0F548634" w14:textId="77777777" w:rsidR="007F2BA3" w:rsidRDefault="007F2BA3" w:rsidP="009A4CE9">
      <w:pPr>
        <w:ind w:left="-1276" w:right="-1276"/>
      </w:pPr>
    </w:p>
    <w:p w14:paraId="38AD44A5" w14:textId="77777777" w:rsidR="007F2BA3" w:rsidRDefault="007F2BA3" w:rsidP="009A4CE9">
      <w:pPr>
        <w:ind w:left="-1276" w:right="-1276"/>
      </w:pPr>
    </w:p>
    <w:p w14:paraId="6A2F39EB" w14:textId="77777777" w:rsidR="007F2BA3" w:rsidRDefault="007F2BA3" w:rsidP="009A4CE9">
      <w:pPr>
        <w:ind w:left="-1276" w:right="-1276"/>
      </w:pPr>
    </w:p>
    <w:p w14:paraId="30CDCD41" w14:textId="77777777" w:rsidR="007F2BA3" w:rsidRDefault="007F2BA3" w:rsidP="009A4CE9">
      <w:pPr>
        <w:ind w:left="-1276" w:right="-1276"/>
      </w:pPr>
    </w:p>
    <w:p w14:paraId="62480B21" w14:textId="77777777" w:rsidR="007F2BA3" w:rsidRDefault="007F2BA3" w:rsidP="009A4CE9">
      <w:pPr>
        <w:ind w:left="-1276" w:right="-1276"/>
      </w:pPr>
    </w:p>
    <w:p w14:paraId="00DFED00" w14:textId="77777777" w:rsidR="007F2BA3" w:rsidRDefault="007F2BA3" w:rsidP="009A4CE9">
      <w:pPr>
        <w:ind w:left="-1276" w:right="-1276"/>
      </w:pPr>
    </w:p>
    <w:p w14:paraId="2993BDB7" w14:textId="77777777" w:rsidR="007F2BA3" w:rsidRDefault="007F2BA3" w:rsidP="009A4CE9">
      <w:pPr>
        <w:ind w:left="-1276" w:right="-1276"/>
      </w:pPr>
    </w:p>
    <w:p w14:paraId="23E1EF79" w14:textId="77777777" w:rsidR="007F2BA3" w:rsidRDefault="007F2BA3" w:rsidP="009A4CE9">
      <w:pPr>
        <w:ind w:left="-1276" w:right="-1276"/>
      </w:pPr>
    </w:p>
    <w:p w14:paraId="2DACB9B5" w14:textId="77777777" w:rsidR="007F2BA3" w:rsidRDefault="007F2BA3" w:rsidP="009A4CE9">
      <w:pPr>
        <w:ind w:left="-1276" w:right="-1276"/>
      </w:pPr>
    </w:p>
    <w:p w14:paraId="565D0E2F" w14:textId="77777777" w:rsidR="007F2BA3" w:rsidRDefault="007F2BA3" w:rsidP="009A4CE9">
      <w:pPr>
        <w:ind w:left="-1276" w:right="-1276"/>
      </w:pPr>
    </w:p>
    <w:p w14:paraId="4AF616D3" w14:textId="77777777" w:rsidR="007F2BA3" w:rsidRDefault="007F2BA3" w:rsidP="009A4CE9">
      <w:pPr>
        <w:ind w:left="-1276" w:right="-1276"/>
      </w:pPr>
    </w:p>
    <w:p w14:paraId="5DD67478" w14:textId="77777777" w:rsidR="007F2BA3" w:rsidRDefault="00BC1D9B" w:rsidP="009A4CE9">
      <w:pPr>
        <w:ind w:left="-1276" w:right="-1276"/>
      </w:pPr>
      <w:r>
        <w:rPr>
          <w:noProof/>
          <w:sz w:val="24"/>
          <w:lang w:eastAsia="fr-FR"/>
        </w:rPr>
        <mc:AlternateContent>
          <mc:Choice Requires="wps">
            <w:drawing>
              <wp:anchor distT="0" distB="0" distL="114300" distR="114300" simplePos="0" relativeHeight="251671552" behindDoc="0" locked="0" layoutInCell="1" allowOverlap="1" wp14:anchorId="027683B9" wp14:editId="6BF54380">
                <wp:simplePos x="0" y="0"/>
                <wp:positionH relativeFrom="margin">
                  <wp:posOffset>2811145</wp:posOffset>
                </wp:positionH>
                <wp:positionV relativeFrom="paragraph">
                  <wp:posOffset>351790</wp:posOffset>
                </wp:positionV>
                <wp:extent cx="3330575" cy="933450"/>
                <wp:effectExtent l="0" t="0" r="0" b="0"/>
                <wp:wrapNone/>
                <wp:docPr id="14" name="Rectangle 14"/>
                <wp:cNvGraphicFramePr/>
                <a:graphic xmlns:a="http://schemas.openxmlformats.org/drawingml/2006/main">
                  <a:graphicData uri="http://schemas.microsoft.com/office/word/2010/wordprocessingShape">
                    <wps:wsp>
                      <wps:cNvSpPr/>
                      <wps:spPr>
                        <a:xfrm>
                          <a:off x="0" y="0"/>
                          <a:ext cx="3330575"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83B9" id="Rectangle 14" o:spid="_x0000_s1033" style="position:absolute;left:0;text-align:left;margin-left:221.35pt;margin-top:27.7pt;width:262.25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" filled="f" stroked="f" strokeweight="1pt">
                <v:textbo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v:textbox>
                <w10:wrap anchorx="margin"/>
              </v:rect>
            </w:pict>
          </mc:Fallback>
        </mc:AlternateContent>
      </w:r>
      <w:r>
        <w:rPr>
          <w:noProof/>
          <w:sz w:val="24"/>
          <w:lang w:eastAsia="fr-FR"/>
        </w:rPr>
        <mc:AlternateContent>
          <mc:Choice Requires="wps">
            <w:drawing>
              <wp:anchor distT="0" distB="0" distL="114300" distR="114300" simplePos="0" relativeHeight="251669504" behindDoc="0" locked="0" layoutInCell="1" allowOverlap="1" wp14:anchorId="25AA6AD8" wp14:editId="15D1997E">
                <wp:simplePos x="0" y="0"/>
                <wp:positionH relativeFrom="column">
                  <wp:posOffset>2855595</wp:posOffset>
                </wp:positionH>
                <wp:positionV relativeFrom="paragraph">
                  <wp:posOffset>9525</wp:posOffset>
                </wp:positionV>
                <wp:extent cx="3666490" cy="341630"/>
                <wp:effectExtent l="0" t="0" r="0" b="1270"/>
                <wp:wrapNone/>
                <wp:docPr id="11" name="Rectangle 11"/>
                <wp:cNvGraphicFramePr/>
                <a:graphic xmlns:a="http://schemas.openxmlformats.org/drawingml/2006/main">
                  <a:graphicData uri="http://schemas.microsoft.com/office/word/2010/wordprocessingShape">
                    <wps:wsp>
                      <wps:cNvSpPr/>
                      <wps:spPr>
                        <a:xfrm>
                          <a:off x="0" y="0"/>
                          <a:ext cx="3666490" cy="341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12293" w14:textId="766EA261"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BC1D9B">
                              <w:rPr>
                                <w:rFonts w:ascii="Arial Black" w:hAnsi="Arial Black"/>
                                <w:color w:val="1F4E79" w:themeColor="accent1" w:themeShade="80"/>
                                <w:sz w:val="28"/>
                              </w:rPr>
                              <w:t>2</w:t>
                            </w:r>
                            <w:r w:rsidR="00E8061E">
                              <w:rPr>
                                <w:rFonts w:ascii="Arial Black" w:hAnsi="Arial Black"/>
                                <w:color w:val="1F4E79" w:themeColor="accent1" w:themeShade="80"/>
                                <w:sz w:val="28"/>
                              </w:rPr>
                              <w:t>3 avril</w:t>
                            </w:r>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E8061E">
                              <w:rPr>
                                <w:rFonts w:ascii="Arial Black" w:hAnsi="Arial Black"/>
                                <w:color w:val="1F4E79" w:themeColor="accent1" w:themeShade="8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AA6AD8" id="Rectangle 11" o:spid="_x0000_s1034" style="position:absolute;left:0;text-align:left;margin-left:224.85pt;margin-top:.75pt;width:288.7pt;height:26.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" filled="f" stroked="f" strokeweight="1pt">
                <v:textbox>
                  <w:txbxContent>
                    <w:p w14:paraId="77012293" w14:textId="766EA261"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BC1D9B">
                        <w:rPr>
                          <w:rFonts w:ascii="Arial Black" w:hAnsi="Arial Black"/>
                          <w:color w:val="1F4E79" w:themeColor="accent1" w:themeShade="80"/>
                          <w:sz w:val="28"/>
                        </w:rPr>
                        <w:t>2</w:t>
                      </w:r>
                      <w:r w:rsidR="00E8061E">
                        <w:rPr>
                          <w:rFonts w:ascii="Arial Black" w:hAnsi="Arial Black"/>
                          <w:color w:val="1F4E79" w:themeColor="accent1" w:themeShade="80"/>
                          <w:sz w:val="28"/>
                        </w:rPr>
                        <w:t>3 avril</w:t>
                      </w:r>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E8061E">
                        <w:rPr>
                          <w:rFonts w:ascii="Arial Black" w:hAnsi="Arial Black"/>
                          <w:color w:val="1F4E79" w:themeColor="accent1" w:themeShade="80"/>
                          <w:sz w:val="28"/>
                        </w:rPr>
                        <w:t>2</w:t>
                      </w:r>
                    </w:p>
                  </w:txbxContent>
                </v:textbox>
              </v:rect>
            </w:pict>
          </mc:Fallback>
        </mc:AlternateContent>
      </w:r>
      <w:r w:rsidR="000B01A8" w:rsidRPr="000B01A8">
        <w:rPr>
          <w:b/>
          <w:noProof/>
          <w:lang w:eastAsia="fr-FR"/>
        </w:rPr>
        <w:drawing>
          <wp:inline distT="0" distB="0" distL="0" distR="0" wp14:anchorId="24FA3305" wp14:editId="2D83FBCB">
            <wp:extent cx="2889250" cy="1158240"/>
            <wp:effectExtent l="0" t="0" r="635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5585"/>
                    <a:stretch/>
                  </pic:blipFill>
                  <pic:spPr bwMode="auto">
                    <a:xfrm>
                      <a:off x="0" y="0"/>
                      <a:ext cx="2889250" cy="1158240"/>
                    </a:xfrm>
                    <a:prstGeom prst="rect">
                      <a:avLst/>
                    </a:prstGeom>
                    <a:noFill/>
                    <a:ln>
                      <a:noFill/>
                    </a:ln>
                    <a:extLst>
                      <a:ext uri="{53640926-AAD7-44D8-BBD7-CCE9431645EC}">
                        <a14:shadowObscured xmlns:a14="http://schemas.microsoft.com/office/drawing/2010/main"/>
                      </a:ext>
                    </a:extLst>
                  </pic:spPr>
                </pic:pic>
              </a:graphicData>
            </a:graphic>
          </wp:inline>
        </w:drawing>
      </w:r>
      <w:r w:rsidR="008D52C4">
        <w:rPr>
          <w:noProof/>
          <w:lang w:eastAsia="fr-FR"/>
        </w:rPr>
        <w:t xml:space="preserve">         </w:t>
      </w:r>
    </w:p>
    <w:sectPr w:rsidR="007F2BA3" w:rsidSect="009A4CE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E9"/>
    <w:rsid w:val="000B01A8"/>
    <w:rsid w:val="00251F89"/>
    <w:rsid w:val="002F74C3"/>
    <w:rsid w:val="00554ABF"/>
    <w:rsid w:val="00785C57"/>
    <w:rsid w:val="00794583"/>
    <w:rsid w:val="007F2BA3"/>
    <w:rsid w:val="008D52C4"/>
    <w:rsid w:val="009A4CE9"/>
    <w:rsid w:val="00B678B2"/>
    <w:rsid w:val="00BC1D9B"/>
    <w:rsid w:val="00C232BD"/>
    <w:rsid w:val="00D42575"/>
    <w:rsid w:val="00E8061E"/>
    <w:rsid w:val="00F05527"/>
    <w:rsid w:val="00F70094"/>
    <w:rsid w:val="00F9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7D1"/>
  <w15:chartTrackingRefBased/>
  <w15:docId w15:val="{CC83D5C5-0107-4DE7-A75B-38F22F7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CE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dc:creator>
  <cp:keywords/>
  <dc:description/>
  <cp:lastModifiedBy>Alain Jason</cp:lastModifiedBy>
  <cp:revision>2</cp:revision>
  <dcterms:created xsi:type="dcterms:W3CDTF">2021-09-20T13:34:00Z</dcterms:created>
  <dcterms:modified xsi:type="dcterms:W3CDTF">2021-09-20T13:34:00Z</dcterms:modified>
</cp:coreProperties>
</file>